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D156F4">
              <w:t>YİTDB-A010</w:t>
            </w:r>
          </w:p>
          <w:p w:rsidR="00272DE2" w:rsidRDefault="00D12274" w:rsidP="00272DE2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r w:rsidR="00272DE2">
              <w:t>Kesin</w:t>
            </w:r>
            <w:proofErr w:type="gramEnd"/>
            <w:r w:rsidR="00272DE2">
              <w:t xml:space="preserve"> </w:t>
            </w:r>
            <w:proofErr w:type="spellStart"/>
            <w:r w:rsidR="00272DE2">
              <w:t>Hakediş</w:t>
            </w:r>
            <w:proofErr w:type="spellEnd"/>
            <w:r w:rsidR="00272DE2">
              <w:t xml:space="preserve"> Hazırlama ve                          </w:t>
            </w:r>
            <w:r w:rsidR="00272DE2" w:rsidRPr="00272DE2">
              <w:rPr>
                <w:b/>
              </w:rPr>
              <w:t>Sayfa Sayısı   :</w:t>
            </w:r>
            <w:r w:rsidR="00272DE2" w:rsidRPr="00272DE2">
              <w:t xml:space="preserve"> 2</w:t>
            </w:r>
          </w:p>
          <w:p w:rsidR="00D12274" w:rsidRDefault="00272DE2" w:rsidP="00272DE2">
            <w:pPr>
              <w:tabs>
                <w:tab w:val="left" w:pos="5520"/>
              </w:tabs>
            </w:pPr>
            <w:r>
              <w:t xml:space="preserve">Ödenmesi İş Akışı Süreci                                       </w:t>
            </w: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D12274" w:rsidRPr="00944873" w:rsidRDefault="00D12274" w:rsidP="00944873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  <w:p w:rsidR="00944873" w:rsidRPr="002A70E0" w:rsidRDefault="00944873" w:rsidP="00821FBC">
            <w:p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ind w:left="360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944873" w:rsidRPr="00CD5EF7" w:rsidRDefault="00944873" w:rsidP="00272DE2">
            <w:pPr>
              <w:pStyle w:val="ListeParagraf"/>
              <w:numPr>
                <w:ilvl w:val="0"/>
                <w:numId w:val="7"/>
              </w:numPr>
              <w:spacing w:line="240" w:lineRule="auto"/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2B4420" w:rsidRDefault="002B4420" w:rsidP="002B442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B4420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8730BE" w:rsidRPr="002B4420" w:rsidRDefault="008730BE" w:rsidP="008730BE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bookmarkStart w:id="0" w:name="_GoBack"/>
            <w:bookmarkEnd w:id="0"/>
            <w:r w:rsidRPr="008730BE">
              <w:rPr>
                <w:rFonts w:asciiTheme="minorHAnsi" w:eastAsia="Arial" w:hAnsiTheme="minorHAnsi" w:cstheme="minorHAnsi"/>
                <w:lang w:eastAsia="tr-TR"/>
              </w:rPr>
              <w:t>MYS (Mali Yönetim Sistemi)</w:t>
            </w:r>
          </w:p>
          <w:p w:rsidR="002B4420" w:rsidRPr="002B4420" w:rsidRDefault="002B4420" w:rsidP="002B442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B4420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2B4420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2B4420" w:rsidRPr="002B4420" w:rsidRDefault="002B4420" w:rsidP="002B442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B4420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2B4420" w:rsidP="002B4420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2B4420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/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C67B66" w:rsidRDefault="0041471D" w:rsidP="00C67B6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272DE2" w:rsidRPr="00272DE2" w:rsidRDefault="00272DE2" w:rsidP="00272DE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 w:rsidRPr="00272DE2">
              <w:rPr>
                <w:b/>
                <w:i/>
                <w:sz w:val="30"/>
                <w:szCs w:val="30"/>
                <w:u w:val="single"/>
              </w:rPr>
              <w:t>KESİN HAKEDİŞ HAZIRLAMA VE</w:t>
            </w:r>
          </w:p>
          <w:p w:rsidR="007814B8" w:rsidRPr="0028329B" w:rsidRDefault="00272DE2" w:rsidP="00272DE2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ÖDENMESİ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272DE2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Pr="00D11EFD" w:rsidRDefault="00272DE2" w:rsidP="00272DE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2559C6B" wp14:editId="795E72AF">
                  <wp:extent cx="3317540" cy="5997102"/>
                  <wp:effectExtent l="0" t="0" r="0" b="3810"/>
                  <wp:docPr id="1" name="Resim 1" descr="C:\Users\Aydıin\Desktop\YİTDB-İA.013. KESİN HAKEDİŞ HAZIRLAMA VE ÖDENMESİ İŞ AKIŞI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dıin\Desktop\YİTDB-İA.013. KESİN HAKEDİŞ HAZIRLAMA VE ÖDENMESİ İŞ AKIŞI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495" cy="600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</w:tcPr>
          <w:p w:rsidR="00C67B66" w:rsidRDefault="00C67B66" w:rsidP="00272DE2">
            <w:pPr>
              <w:jc w:val="center"/>
            </w:pPr>
          </w:p>
          <w:p w:rsidR="00272DE2" w:rsidRDefault="00272DE2" w:rsidP="00272DE2">
            <w:pPr>
              <w:jc w:val="center"/>
            </w:pPr>
            <w:r>
              <w:t>Daire Başkanı</w:t>
            </w:r>
          </w:p>
          <w:p w:rsidR="00C67B66" w:rsidRDefault="00272DE2" w:rsidP="00272DE2">
            <w:pPr>
              <w:jc w:val="center"/>
            </w:pPr>
            <w:r>
              <w:t xml:space="preserve">Yapı İşleri </w:t>
            </w:r>
            <w:proofErr w:type="spellStart"/>
            <w:proofErr w:type="gramStart"/>
            <w:r>
              <w:t>Şb</w:t>
            </w:r>
            <w:proofErr w:type="spellEnd"/>
            <w:r>
              <w:t xml:space="preserve"> .</w:t>
            </w:r>
            <w:proofErr w:type="gramEnd"/>
            <w:r>
              <w:t xml:space="preserve"> Md</w:t>
            </w:r>
          </w:p>
          <w:p w:rsidR="00272DE2" w:rsidRDefault="00272DE2" w:rsidP="00272DE2">
            <w:pPr>
              <w:jc w:val="center"/>
            </w:pPr>
          </w:p>
          <w:p w:rsidR="00C67B66" w:rsidRDefault="00CD5EF7" w:rsidP="00272DE2">
            <w:pPr>
              <w:jc w:val="center"/>
            </w:pPr>
            <w:r>
              <w:t>Yapı İşleri Şb. Md</w:t>
            </w:r>
          </w:p>
          <w:p w:rsidR="00C67B66" w:rsidRDefault="00C67B66" w:rsidP="00272DE2">
            <w:pPr>
              <w:jc w:val="center"/>
            </w:pPr>
          </w:p>
          <w:p w:rsidR="00CD5EF7" w:rsidRDefault="00272DE2" w:rsidP="00272DE2">
            <w:pPr>
              <w:jc w:val="center"/>
            </w:pPr>
            <w:r w:rsidRPr="00272DE2">
              <w:t>Yapı İşleri Şb. Md</w:t>
            </w:r>
          </w:p>
          <w:p w:rsidR="00C67B66" w:rsidRDefault="00C67B66" w:rsidP="00272DE2">
            <w:pPr>
              <w:jc w:val="center"/>
            </w:pPr>
          </w:p>
          <w:p w:rsidR="00C67B66" w:rsidRDefault="00C67B66" w:rsidP="00272DE2">
            <w:pPr>
              <w:jc w:val="center"/>
            </w:pPr>
          </w:p>
          <w:p w:rsidR="00CD5EF7" w:rsidRDefault="00272DE2" w:rsidP="00272DE2">
            <w:pPr>
              <w:jc w:val="center"/>
            </w:pPr>
            <w:r w:rsidRPr="00272DE2">
              <w:t>Yapı İşleri Şb. Md</w:t>
            </w:r>
          </w:p>
          <w:p w:rsidR="00CD5EF7" w:rsidRDefault="00CD5EF7" w:rsidP="00272DE2">
            <w:pPr>
              <w:jc w:val="center"/>
            </w:pPr>
          </w:p>
          <w:p w:rsidR="00CD5EF7" w:rsidRDefault="00CD5EF7" w:rsidP="00272DE2">
            <w:pPr>
              <w:jc w:val="center"/>
            </w:pPr>
          </w:p>
          <w:p w:rsidR="00272DE2" w:rsidRDefault="00272DE2" w:rsidP="00272DE2">
            <w:pPr>
              <w:jc w:val="center"/>
            </w:pPr>
          </w:p>
          <w:p w:rsidR="00272DE2" w:rsidRDefault="00272DE2" w:rsidP="00272DE2">
            <w:pPr>
              <w:jc w:val="center"/>
            </w:pPr>
            <w:r>
              <w:t>Yapı İşleri Şb. Md</w:t>
            </w:r>
          </w:p>
          <w:p w:rsidR="00272DE2" w:rsidRDefault="00272DE2" w:rsidP="00272DE2">
            <w:pPr>
              <w:jc w:val="center"/>
            </w:pPr>
            <w:r>
              <w:t>Daire Başkanı</w:t>
            </w:r>
          </w:p>
          <w:p w:rsidR="00272DE2" w:rsidRDefault="00272DE2" w:rsidP="00272DE2">
            <w:pPr>
              <w:jc w:val="center"/>
            </w:pPr>
            <w:r>
              <w:t>MYS sorumlusu</w:t>
            </w:r>
          </w:p>
          <w:p w:rsidR="00272DE2" w:rsidRDefault="00272DE2" w:rsidP="00272DE2">
            <w:pPr>
              <w:jc w:val="center"/>
            </w:pPr>
            <w:r>
              <w:t>Gerçekleştirme</w:t>
            </w:r>
          </w:p>
          <w:p w:rsidR="00272DE2" w:rsidRDefault="00272DE2" w:rsidP="00272DE2">
            <w:pPr>
              <w:jc w:val="center"/>
            </w:pPr>
            <w:r>
              <w:t>Yetkilisi</w:t>
            </w:r>
          </w:p>
          <w:p w:rsidR="00272DE2" w:rsidRDefault="00272DE2" w:rsidP="00272DE2">
            <w:pPr>
              <w:jc w:val="center"/>
            </w:pPr>
            <w:r w:rsidRPr="00272DE2">
              <w:t>Harcama Yetkilisi</w:t>
            </w:r>
          </w:p>
          <w:p w:rsidR="00272DE2" w:rsidRDefault="00272DE2" w:rsidP="00272DE2">
            <w:pPr>
              <w:jc w:val="center"/>
            </w:pPr>
          </w:p>
          <w:p w:rsidR="00272DE2" w:rsidRPr="00C45278" w:rsidRDefault="00272DE2" w:rsidP="00272DE2">
            <w:pPr>
              <w:jc w:val="center"/>
            </w:pPr>
            <w:r w:rsidRPr="00272DE2">
              <w:t>Harcama Yetkilisi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0BE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17411"/>
    <w:rsid w:val="00223488"/>
    <w:rsid w:val="00270026"/>
    <w:rsid w:val="00272DE2"/>
    <w:rsid w:val="0028329B"/>
    <w:rsid w:val="002B4420"/>
    <w:rsid w:val="00300358"/>
    <w:rsid w:val="0031393D"/>
    <w:rsid w:val="003460CF"/>
    <w:rsid w:val="003576B2"/>
    <w:rsid w:val="00366618"/>
    <w:rsid w:val="0038151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27902"/>
    <w:rsid w:val="00551D90"/>
    <w:rsid w:val="00553B79"/>
    <w:rsid w:val="00570359"/>
    <w:rsid w:val="00585F5B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21FBC"/>
    <w:rsid w:val="0084514A"/>
    <w:rsid w:val="008662F0"/>
    <w:rsid w:val="008730BE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95714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67B66"/>
    <w:rsid w:val="00C72B04"/>
    <w:rsid w:val="00C8440A"/>
    <w:rsid w:val="00C87643"/>
    <w:rsid w:val="00C973B6"/>
    <w:rsid w:val="00CB0789"/>
    <w:rsid w:val="00CD5EF7"/>
    <w:rsid w:val="00D0718E"/>
    <w:rsid w:val="00D11EFD"/>
    <w:rsid w:val="00D12274"/>
    <w:rsid w:val="00D156F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9C7D-ED81-4F36-A780-D3A9A640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21</cp:revision>
  <cp:lastPrinted>2020-05-07T08:01:00Z</cp:lastPrinted>
  <dcterms:created xsi:type="dcterms:W3CDTF">2020-10-08T10:57:00Z</dcterms:created>
  <dcterms:modified xsi:type="dcterms:W3CDTF">2020-10-12T09:41:00Z</dcterms:modified>
</cp:coreProperties>
</file>